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24" w:type="dxa"/>
        <w:tblInd w:w="-225" w:type="dxa"/>
        <w:tblCellMar>
          <w:top w:w="1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1576"/>
        <w:gridCol w:w="2184"/>
        <w:gridCol w:w="3830"/>
        <w:gridCol w:w="6234"/>
      </w:tblGrid>
      <w:tr w:rsidR="00573004" w14:paraId="793073B8" w14:textId="77777777" w:rsidTr="00504337">
        <w:trPr>
          <w:trHeight w:val="698"/>
        </w:trPr>
        <w:tc>
          <w:tcPr>
            <w:tcW w:w="13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E50652" w14:textId="6BDCD33F" w:rsidR="00573004" w:rsidRPr="00504337" w:rsidRDefault="00504337" w:rsidP="00EE1547">
            <w:pPr>
              <w:ind w:left="1"/>
              <w:rPr>
                <w:sz w:val="32"/>
                <w:szCs w:val="32"/>
              </w:rPr>
            </w:pPr>
            <w:r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L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esprogramma</w:t>
            </w:r>
            <w:r w:rsidR="00051DE6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Basiscursus  </w:t>
            </w:r>
            <w:r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Gefocusseerde</w:t>
            </w:r>
            <w:r w:rsidR="00EE1547"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Shock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w</w:t>
            </w:r>
            <w:r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ave Th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erapie </w:t>
            </w:r>
            <w:r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FSWT</w:t>
            </w:r>
            <w:r w:rsidR="00EE1547"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  <w:r w:rsidR="00051DE6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2021 </w:t>
            </w:r>
            <w:r w:rsidR="00EE1547"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(</w:t>
            </w:r>
            <w:r w:rsidR="00051DE6">
              <w:rPr>
                <w:rFonts w:ascii="Cambria" w:eastAsia="Cambria" w:hAnsi="Cambria" w:cs="Cambria"/>
                <w:b/>
                <w:sz w:val="32"/>
                <w:szCs w:val="32"/>
              </w:rPr>
              <w:t>P</w:t>
            </w:r>
            <w:r w:rsidR="00EE1547"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ost­</w:t>
            </w:r>
            <w:r w:rsidR="00051DE6"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  <w:r w:rsidR="00EE1547"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hbo</w:t>
            </w:r>
            <w:r w:rsidR="002D7B35"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>)</w:t>
            </w:r>
            <w:r w:rsidR="002D7B35" w:rsidRPr="00504337">
              <w:rPr>
                <w:rFonts w:ascii="Cambria" w:eastAsia="Cambria" w:hAnsi="Cambria" w:cs="Cambria"/>
                <w:b/>
                <w:sz w:val="32"/>
                <w:szCs w:val="32"/>
              </w:rPr>
              <w:tab/>
              <w:t xml:space="preserve">   </w:t>
            </w:r>
          </w:p>
        </w:tc>
      </w:tr>
      <w:tr w:rsidR="00573004" w14:paraId="25C6AC6E" w14:textId="77777777">
        <w:trPr>
          <w:trHeight w:val="29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D44477" w14:textId="77777777" w:rsidR="00573004" w:rsidRDefault="002D7B35">
            <w:pPr>
              <w:ind w:left="1"/>
              <w:jc w:val="both"/>
            </w:pPr>
            <w:r>
              <w:rPr>
                <w:rFonts w:ascii="Cambria" w:eastAsia="Cambria" w:hAnsi="Cambria" w:cs="Cambria"/>
                <w:b/>
                <w:sz w:val="24"/>
              </w:rPr>
              <w:t>Contacturen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53755A" w14:textId="77777777" w:rsidR="00573004" w:rsidRDefault="002D7B35">
            <w:pPr>
              <w:ind w:left="5"/>
            </w:pPr>
            <w:r>
              <w:rPr>
                <w:rFonts w:ascii="Cambria" w:eastAsia="Cambria" w:hAnsi="Cambria" w:cs="Cambria"/>
                <w:b/>
                <w:sz w:val="24"/>
              </w:rPr>
              <w:t>Activiteit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C9DBA9" w14:textId="77777777" w:rsidR="00573004" w:rsidRDefault="002D7B35">
            <w:pPr>
              <w:ind w:left="5"/>
            </w:pPr>
            <w:r>
              <w:rPr>
                <w:rFonts w:ascii="Cambria" w:eastAsia="Cambria" w:hAnsi="Cambria" w:cs="Cambria"/>
                <w:b/>
                <w:sz w:val="24"/>
              </w:rPr>
              <w:t>Specifiek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Doel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FC8D54" w14:textId="77777777" w:rsidR="00573004" w:rsidRDefault="002D7B35">
            <w:r>
              <w:rPr>
                <w:rFonts w:ascii="Cambria" w:eastAsia="Cambria" w:hAnsi="Cambria" w:cs="Cambria"/>
                <w:b/>
                <w:sz w:val="24"/>
              </w:rPr>
              <w:t>Korte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beschrijving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inhoud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activiteit/presentatie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</w:t>
            </w:r>
          </w:p>
        </w:tc>
      </w:tr>
      <w:tr w:rsidR="00504337" w14:paraId="0006C09E" w14:textId="77777777" w:rsidTr="00490AD6">
        <w:trPr>
          <w:trHeight w:val="29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D1BFE4" w14:textId="77777777" w:rsidR="00504337" w:rsidRDefault="00504337" w:rsidP="00504337">
            <w:pPr>
              <w:ind w:left="1"/>
              <w:jc w:val="both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10.00-11.00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BB760D" w14:textId="77777777" w:rsidR="00504337" w:rsidRDefault="00504337">
            <w:pPr>
              <w:ind w:left="5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aanvang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0ACC3F7" w14:textId="77777777" w:rsidR="00504337" w:rsidRDefault="00504337">
            <w:pPr>
              <w:ind w:left="5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EE69C4B" w14:textId="77777777" w:rsidR="00504337" w:rsidRDefault="00504337">
            <w:pPr>
              <w:rPr>
                <w:rFonts w:ascii="Cambria" w:eastAsia="Cambria" w:hAnsi="Cambria" w:cs="Cambria"/>
                <w:b/>
                <w:sz w:val="24"/>
              </w:rPr>
            </w:pPr>
          </w:p>
        </w:tc>
      </w:tr>
      <w:tr w:rsidR="00573004" w14:paraId="1AB76090" w14:textId="77777777">
        <w:trPr>
          <w:trHeight w:val="85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18EF" w14:textId="77777777" w:rsidR="00573004" w:rsidRDefault="00504337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>60</w:t>
            </w:r>
            <w:r w:rsidR="002D7B35">
              <w:rPr>
                <w:rFonts w:ascii="Cambria" w:eastAsia="Cambria" w:hAnsi="Cambria" w:cs="Cambria"/>
                <w:sz w:val="24"/>
              </w:rPr>
              <w:tab/>
              <w:t xml:space="preserve">   minuten</w:t>
            </w:r>
            <w:r w:rsidR="002D7B35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50C2" w14:textId="77777777" w:rsidR="00573004" w:rsidRDefault="002D7B35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Theorie: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algemeen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F1FB" w14:textId="77777777" w:rsidR="00573004" w:rsidRDefault="008166B8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Cursisten kunnen in theorie de werking van shockwave therapie verklaren.</w:t>
            </w:r>
            <w:r w:rsidR="002D7B35">
              <w:rPr>
                <w:rFonts w:ascii="Cambria" w:eastAsia="Cambria" w:hAnsi="Cambria" w:cs="Cambria"/>
                <w:sz w:val="24"/>
              </w:rPr>
              <w:t xml:space="preserve">   </w:t>
            </w:r>
            <w:r w:rsidR="002D7B35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D2F3" w14:textId="77777777" w:rsidR="00573004" w:rsidRDefault="008166B8">
            <w:r>
              <w:rPr>
                <w:rFonts w:ascii="Cambria" w:eastAsia="Cambria" w:hAnsi="Cambria" w:cs="Cambria"/>
                <w:sz w:val="24"/>
              </w:rPr>
              <w:t>Presentatie over de natuurkundige principes van een shockwave, fysiologische effecten van shockwaves en uitleg over de diversiteit van shockwave apparaten.</w:t>
            </w:r>
            <w:r w:rsidR="002D7B35">
              <w:rPr>
                <w:rFonts w:ascii="Cambria" w:eastAsia="Cambria" w:hAnsi="Cambria" w:cs="Cambria"/>
                <w:sz w:val="24"/>
              </w:rPr>
              <w:t xml:space="preserve">   </w:t>
            </w:r>
          </w:p>
        </w:tc>
      </w:tr>
      <w:tr w:rsidR="00504337" w14:paraId="292DA7BD" w14:textId="77777777" w:rsidTr="00490AD6">
        <w:trPr>
          <w:trHeight w:val="30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8003534" w14:textId="2D7E47B6" w:rsidR="00504337" w:rsidRPr="00504337" w:rsidRDefault="00504337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 w:rsidRPr="00504337">
              <w:rPr>
                <w:rFonts w:ascii="Cambria" w:eastAsia="Cambria" w:hAnsi="Cambria" w:cs="Cambria"/>
                <w:b/>
                <w:sz w:val="24"/>
              </w:rPr>
              <w:t>11.00-11.</w:t>
            </w:r>
            <w:r w:rsidR="0067664A">
              <w:rPr>
                <w:rFonts w:ascii="Cambria" w:eastAsia="Cambria" w:hAnsi="Cambria" w:cs="Cambria"/>
                <w:b/>
                <w:sz w:val="24"/>
              </w:rPr>
              <w:t>45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B05CAE9" w14:textId="77777777" w:rsidR="00504337" w:rsidRDefault="00504337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845F6E7" w14:textId="77777777" w:rsidR="00504337" w:rsidRDefault="00504337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F1DE6D8" w14:textId="77777777" w:rsidR="00504337" w:rsidRDefault="0050433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573004" w14:paraId="1015EE51" w14:textId="77777777">
        <w:trPr>
          <w:trHeight w:val="169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CB23" w14:textId="170EA095" w:rsidR="00573004" w:rsidRDefault="0067664A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>45</w:t>
            </w:r>
            <w:r w:rsidR="002D7B35">
              <w:rPr>
                <w:rFonts w:ascii="Cambria" w:eastAsia="Cambria" w:hAnsi="Cambria" w:cs="Cambria"/>
                <w:sz w:val="24"/>
              </w:rPr>
              <w:tab/>
              <w:t xml:space="preserve">   minuten</w:t>
            </w:r>
            <w:r w:rsidR="002D7B35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D083" w14:textId="77777777" w:rsidR="00573004" w:rsidRDefault="002D7B35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Theorie: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Praktische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richtlijnen.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F4F" w14:textId="77777777" w:rsidR="0067664A" w:rsidRDefault="008166B8" w:rsidP="008166B8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weten wanneer er wel of geen shockwave therapie kan worden toegepast. Indien er een indicatie is voor shockwave therapie weten zij op welke wijze dit kan worden toegepast.</w:t>
            </w:r>
            <w:r w:rsidR="002D7B35">
              <w:rPr>
                <w:rFonts w:ascii="Cambria" w:eastAsia="Cambria" w:hAnsi="Cambria" w:cs="Cambria"/>
                <w:sz w:val="24"/>
              </w:rPr>
              <w:tab/>
            </w:r>
          </w:p>
          <w:p w14:paraId="76C4940D" w14:textId="77777777" w:rsidR="0067664A" w:rsidRDefault="0067664A" w:rsidP="008166B8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4C7D006A" w14:textId="648581EC" w:rsidR="00573004" w:rsidRDefault="0067664A" w:rsidP="008166B8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Cursisten weten via de Klinische Redenatie vlg. Hoac II</w:t>
            </w:r>
            <w:r w:rsidR="002D7B35">
              <w:rPr>
                <w:rFonts w:ascii="Cambria" w:eastAsia="Cambria" w:hAnsi="Cambria" w:cs="Cambria"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sz w:val="24"/>
              </w:rPr>
              <w:t>een beslisboom uit te voeren om de juiste indicatie te kiezen voor Shockwave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7B76" w14:textId="77777777" w:rsidR="0067664A" w:rsidRDefault="008166B8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Presentatie over indicaties, contra-indicaties, behandelparameters en behandelwijze van shockwave therapie.</w:t>
            </w:r>
            <w:r w:rsidR="002D7B35">
              <w:rPr>
                <w:rFonts w:ascii="Cambria" w:eastAsia="Cambria" w:hAnsi="Cambria" w:cs="Cambria"/>
                <w:sz w:val="24"/>
              </w:rPr>
              <w:t xml:space="preserve">   </w:t>
            </w:r>
            <w:r w:rsidR="002D7B35">
              <w:rPr>
                <w:rFonts w:ascii="Cambria" w:eastAsia="Cambria" w:hAnsi="Cambria" w:cs="Cambria"/>
                <w:sz w:val="24"/>
              </w:rPr>
              <w:tab/>
            </w:r>
          </w:p>
          <w:p w14:paraId="5FF4E222" w14:textId="77777777" w:rsidR="0067664A" w:rsidRDefault="0067664A">
            <w:pPr>
              <w:rPr>
                <w:rFonts w:ascii="Cambria" w:eastAsia="Cambria" w:hAnsi="Cambria" w:cs="Cambria"/>
                <w:sz w:val="24"/>
              </w:rPr>
            </w:pPr>
          </w:p>
          <w:p w14:paraId="5F982C70" w14:textId="77777777" w:rsidR="0067664A" w:rsidRDefault="0067664A">
            <w:pPr>
              <w:rPr>
                <w:rFonts w:ascii="Cambria" w:eastAsia="Cambria" w:hAnsi="Cambria" w:cs="Cambria"/>
                <w:sz w:val="24"/>
              </w:rPr>
            </w:pPr>
          </w:p>
          <w:p w14:paraId="1970E9FB" w14:textId="77777777" w:rsidR="0067664A" w:rsidRDefault="0067664A">
            <w:pPr>
              <w:rPr>
                <w:rFonts w:ascii="Cambria" w:eastAsia="Cambria" w:hAnsi="Cambria" w:cs="Cambria"/>
                <w:sz w:val="24"/>
              </w:rPr>
            </w:pPr>
          </w:p>
          <w:p w14:paraId="21D95BFB" w14:textId="77777777" w:rsidR="0067664A" w:rsidRDefault="0067664A">
            <w:pPr>
              <w:rPr>
                <w:rFonts w:ascii="Cambria" w:eastAsia="Cambria" w:hAnsi="Cambria" w:cs="Cambria"/>
                <w:sz w:val="24"/>
              </w:rPr>
            </w:pPr>
          </w:p>
          <w:p w14:paraId="7285BFA4" w14:textId="345C5A7B" w:rsidR="00573004" w:rsidRDefault="0067664A">
            <w:r>
              <w:rPr>
                <w:rFonts w:ascii="Cambria" w:eastAsia="Cambria" w:hAnsi="Cambria" w:cs="Cambria"/>
                <w:sz w:val="24"/>
              </w:rPr>
              <w:t>Presentatie casuïstiek met beslisboom, indicaties, contra-indicaties, behandelparameters en behandelwijze van shockwave therapie</w:t>
            </w:r>
            <w:r w:rsidR="002D7B3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504337" w14:paraId="7EFA7278" w14:textId="77777777" w:rsidTr="00490AD6">
        <w:trPr>
          <w:trHeight w:val="26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4645718" w14:textId="18394F5D" w:rsidR="00504337" w:rsidRPr="00AA7035" w:rsidRDefault="00504337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 w:rsidRPr="00AA7035">
              <w:rPr>
                <w:rFonts w:ascii="Cambria" w:eastAsia="Cambria" w:hAnsi="Cambria" w:cs="Cambria"/>
                <w:b/>
                <w:sz w:val="24"/>
              </w:rPr>
              <w:t>11.</w:t>
            </w:r>
            <w:r w:rsidR="0067664A">
              <w:rPr>
                <w:rFonts w:ascii="Cambria" w:eastAsia="Cambria" w:hAnsi="Cambria" w:cs="Cambria"/>
                <w:b/>
                <w:sz w:val="24"/>
              </w:rPr>
              <w:t>45-</w:t>
            </w:r>
            <w:r w:rsidRPr="00AA7035">
              <w:rPr>
                <w:rFonts w:ascii="Cambria" w:eastAsia="Cambria" w:hAnsi="Cambria" w:cs="Cambria"/>
                <w:b/>
                <w:sz w:val="24"/>
              </w:rPr>
              <w:t>12.30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86DFA01" w14:textId="77777777" w:rsidR="00504337" w:rsidRDefault="00504337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E1CBA5F" w14:textId="77777777" w:rsidR="00504337" w:rsidRDefault="00504337" w:rsidP="008166B8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F26CFB0" w14:textId="77777777" w:rsidR="00504337" w:rsidRDefault="00504337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573004" w14:paraId="18D7332A" w14:textId="77777777">
        <w:trPr>
          <w:trHeight w:val="85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5622" w14:textId="12455106" w:rsidR="00573004" w:rsidRDefault="0067664A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>45</w:t>
            </w:r>
            <w:r w:rsidR="002D7B35">
              <w:rPr>
                <w:rFonts w:ascii="Cambria" w:eastAsia="Cambria" w:hAnsi="Cambria" w:cs="Cambria"/>
                <w:sz w:val="24"/>
              </w:rPr>
              <w:t xml:space="preserve">   minuten</w:t>
            </w:r>
            <w:r w:rsidR="002D7B35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4FF6" w14:textId="77777777" w:rsidR="00573004" w:rsidRPr="00490AD6" w:rsidRDefault="002D7B35" w:rsidP="00AA7035">
            <w:pPr>
              <w:ind w:left="5"/>
              <w:rPr>
                <w:lang w:val="en-US"/>
              </w:rPr>
            </w:pPr>
            <w:proofErr w:type="spellStart"/>
            <w:r w:rsidRPr="00490AD6">
              <w:rPr>
                <w:rFonts w:ascii="Cambria" w:eastAsia="Cambria" w:hAnsi="Cambria" w:cs="Cambria"/>
                <w:sz w:val="24"/>
                <w:lang w:val="en-US"/>
              </w:rPr>
              <w:t>Theorie</w:t>
            </w:r>
            <w:proofErr w:type="spellEnd"/>
            <w:r w:rsidRPr="00490AD6">
              <w:rPr>
                <w:rFonts w:ascii="Cambria" w:eastAsia="Cambria" w:hAnsi="Cambria" w:cs="Cambria"/>
                <w:sz w:val="24"/>
                <w:lang w:val="en-US"/>
              </w:rPr>
              <w:t>:</w:t>
            </w:r>
            <w:r w:rsidRPr="00490AD6">
              <w:rPr>
                <w:rFonts w:ascii="Cambria" w:eastAsia="Cambria" w:hAnsi="Cambria" w:cs="Cambria"/>
                <w:sz w:val="24"/>
                <w:lang w:val="en-US"/>
              </w:rPr>
              <w:tab/>
              <w:t xml:space="preserve">   </w:t>
            </w:r>
            <w:r w:rsidR="00AA7035" w:rsidRPr="00490AD6">
              <w:rPr>
                <w:rFonts w:ascii="Cambria" w:eastAsia="Cambria" w:hAnsi="Cambria" w:cs="Cambria"/>
                <w:sz w:val="24"/>
                <w:lang w:val="en-US"/>
              </w:rPr>
              <w:t>Evidenced Based Practice FSWT</w:t>
            </w:r>
            <w:r w:rsidRPr="00490AD6">
              <w:rPr>
                <w:rFonts w:ascii="Cambria" w:eastAsia="Cambria" w:hAnsi="Cambria" w:cs="Cambria"/>
                <w:sz w:val="24"/>
                <w:lang w:val="en-US"/>
              </w:rPr>
              <w:tab/>
              <w:t xml:space="preserve"> 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62A3" w14:textId="5607E385" w:rsidR="00573004" w:rsidRDefault="008166B8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weten de laatste wetenschappelijke inzichten o</w:t>
            </w:r>
            <w:r w:rsidR="00AA7035">
              <w:rPr>
                <w:rFonts w:ascii="Cambria" w:eastAsia="Cambria" w:hAnsi="Cambria" w:cs="Cambria"/>
                <w:sz w:val="24"/>
              </w:rPr>
              <w:t>mtrent F</w:t>
            </w:r>
            <w:r>
              <w:rPr>
                <w:rFonts w:ascii="Cambria" w:eastAsia="Cambria" w:hAnsi="Cambria" w:cs="Cambria"/>
                <w:sz w:val="24"/>
              </w:rPr>
              <w:t>SWT</w:t>
            </w:r>
          </w:p>
          <w:p w14:paraId="07B0400F" w14:textId="0F9631A8" w:rsidR="0067664A" w:rsidRDefault="0067664A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0FFBA1F9" w14:textId="7E2241B6" w:rsidR="0067664A" w:rsidRDefault="0067664A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kennen de laatste onderzoeken en overzicht van artikelen</w:t>
            </w:r>
          </w:p>
          <w:p w14:paraId="0537F1FE" w14:textId="77777777" w:rsidR="00483E92" w:rsidRDefault="00483E92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1B7951F7" w14:textId="77777777" w:rsidR="0067664A" w:rsidRDefault="0067664A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4E4B4A9B" w14:textId="0822007C" w:rsidR="00483E92" w:rsidRDefault="00907A37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Cursisten weten</w:t>
            </w:r>
            <w:r w:rsidR="00483E92">
              <w:rPr>
                <w:rFonts w:ascii="Cambria" w:eastAsia="Cambria" w:hAnsi="Cambria" w:cs="Cambria"/>
                <w:sz w:val="24"/>
              </w:rPr>
              <w:t xml:space="preserve"> de achtergrond van het ontstaan</w:t>
            </w:r>
            <w:r>
              <w:rPr>
                <w:rFonts w:ascii="Cambria" w:eastAsia="Cambria" w:hAnsi="Cambria" w:cs="Cambria"/>
                <w:sz w:val="24"/>
              </w:rPr>
              <w:t xml:space="preserve"> van een reactieve tendinitis naar een degeneratieve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</w:p>
          <w:p w14:paraId="3979F207" w14:textId="77777777" w:rsidR="00907A37" w:rsidRDefault="00907A37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1646C898" w14:textId="77777777" w:rsidR="00907A37" w:rsidRDefault="00907A37" w:rsidP="00907A37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weten de achtergrond van het ontstaan van een calcificaties en weten de verschillende stadia van de ontwikkeling</w:t>
            </w:r>
          </w:p>
          <w:p w14:paraId="07218A67" w14:textId="77777777" w:rsidR="00907A37" w:rsidRDefault="00907A37" w:rsidP="00AA7035">
            <w:pPr>
              <w:ind w:left="5"/>
            </w:pPr>
          </w:p>
          <w:p w14:paraId="15B7C9CD" w14:textId="77777777" w:rsidR="00051DE6" w:rsidRDefault="00051DE6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Cursisten kennen de </w:t>
            </w:r>
            <w:r>
              <w:rPr>
                <w:rFonts w:ascii="Cambria" w:eastAsia="Cambria" w:hAnsi="Cambria" w:cs="Cambria"/>
                <w:sz w:val="24"/>
              </w:rPr>
              <w:t xml:space="preserve">stagering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van Jill Cook (artikel 2014)</w:t>
            </w:r>
          </w:p>
          <w:p w14:paraId="348A1EB9" w14:textId="02DA8F4A" w:rsidR="00051DE6" w:rsidRDefault="00051DE6" w:rsidP="00AA7035">
            <w:pPr>
              <w:ind w:left="5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7F31" w14:textId="438179D1" w:rsidR="00573004" w:rsidRDefault="008166B8" w:rsidP="00AA7035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Presentatie over de laatste weten</w:t>
            </w:r>
            <w:r w:rsidR="00AA7035">
              <w:rPr>
                <w:rFonts w:ascii="Cambria" w:eastAsia="Cambria" w:hAnsi="Cambria" w:cs="Cambria"/>
                <w:sz w:val="24"/>
              </w:rPr>
              <w:t>schappelijke inzichten omtrent FSWT</w:t>
            </w:r>
            <w:r>
              <w:rPr>
                <w:rFonts w:ascii="Cambria" w:eastAsia="Cambria" w:hAnsi="Cambria" w:cs="Cambria"/>
                <w:sz w:val="24"/>
              </w:rPr>
              <w:t xml:space="preserve">. Er worden diverse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systematic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reviews en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RCT</w:t>
            </w:r>
            <w:r w:rsidR="00504337">
              <w:rPr>
                <w:rFonts w:ascii="Cambria" w:eastAsia="Cambria" w:hAnsi="Cambria" w:cs="Cambria"/>
                <w:sz w:val="24"/>
              </w:rPr>
              <w:t>’</w:t>
            </w:r>
            <w:r>
              <w:rPr>
                <w:rFonts w:ascii="Cambria" w:eastAsia="Cambria" w:hAnsi="Cambria" w:cs="Cambria"/>
                <w:sz w:val="24"/>
              </w:rPr>
              <w:t>s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besproken.</w:t>
            </w:r>
          </w:p>
          <w:p w14:paraId="592B0EC8" w14:textId="63E2EFE9" w:rsidR="0067664A" w:rsidRDefault="0067664A" w:rsidP="00AA7035">
            <w:pPr>
              <w:rPr>
                <w:rFonts w:ascii="Cambria" w:eastAsia="Cambria" w:hAnsi="Cambria" w:cs="Cambria"/>
                <w:sz w:val="24"/>
              </w:rPr>
            </w:pPr>
          </w:p>
          <w:p w14:paraId="141AB502" w14:textId="70D63910" w:rsidR="0067664A" w:rsidRDefault="0067664A" w:rsidP="00AA7035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Presentatie met daarin de richtlijnen van de vereniging van Sportgeneeskunde, KNGF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evidence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statements en Nederlandse Huisartsen Genootschap</w:t>
            </w:r>
          </w:p>
          <w:p w14:paraId="6557FE17" w14:textId="7BBBAC1E" w:rsidR="00A116D1" w:rsidRDefault="00A116D1" w:rsidP="00AA7035">
            <w:pPr>
              <w:rPr>
                <w:rFonts w:ascii="Cambria" w:eastAsia="Cambria" w:hAnsi="Cambria" w:cs="Cambria"/>
                <w:sz w:val="24"/>
              </w:rPr>
            </w:pPr>
          </w:p>
          <w:p w14:paraId="20EBDD31" w14:textId="77777777" w:rsidR="00A116D1" w:rsidRDefault="00A116D1" w:rsidP="00A116D1">
            <w:pPr>
              <w:rPr>
                <w:rFonts w:ascii="Cambria" w:eastAsia="Cambria" w:hAnsi="Cambria" w:cs="Cambria"/>
                <w:sz w:val="24"/>
              </w:rPr>
            </w:pPr>
          </w:p>
          <w:p w14:paraId="0F825E4E" w14:textId="17688CBD" w:rsidR="00A116D1" w:rsidRDefault="00A116D1" w:rsidP="00A116D1">
            <w:pPr>
              <w:rPr>
                <w:rFonts w:ascii="Cambria" w:eastAsia="Cambria" w:hAnsi="Cambria" w:cs="Cambria"/>
                <w:sz w:val="24"/>
              </w:rPr>
            </w:pPr>
            <w:proofErr w:type="spellStart"/>
            <w:r w:rsidRPr="00422C7E">
              <w:rPr>
                <w:rFonts w:ascii="Cambria" w:eastAsia="Cambria" w:hAnsi="Cambria" w:cs="Cambria"/>
                <w:sz w:val="24"/>
              </w:rPr>
              <w:lastRenderedPageBreak/>
              <w:t>Evidence</w:t>
            </w:r>
            <w:proofErr w:type="spellEnd"/>
            <w:r w:rsidRPr="00422C7E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422C7E">
              <w:rPr>
                <w:rFonts w:ascii="Cambria" w:eastAsia="Cambria" w:hAnsi="Cambria" w:cs="Cambria"/>
                <w:sz w:val="24"/>
              </w:rPr>
              <w:t>Based</w:t>
            </w:r>
            <w:proofErr w:type="spellEnd"/>
            <w:r w:rsidRPr="00422C7E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Pr="00422C7E">
              <w:rPr>
                <w:rFonts w:ascii="Cambria" w:eastAsia="Cambria" w:hAnsi="Cambria" w:cs="Cambria"/>
                <w:sz w:val="24"/>
              </w:rPr>
              <w:t>Epicondilitis</w:t>
            </w:r>
            <w:proofErr w:type="spellEnd"/>
            <w:r w:rsidRPr="00422C7E">
              <w:rPr>
                <w:rFonts w:ascii="Cambria" w:eastAsia="Cambria" w:hAnsi="Cambria" w:cs="Cambria"/>
                <w:sz w:val="24"/>
              </w:rPr>
              <w:t xml:space="preserve"> Lateralis Richtlijn Nederlands</w:t>
            </w:r>
            <w:r>
              <w:rPr>
                <w:rFonts w:ascii="Cambria" w:eastAsia="Cambria" w:hAnsi="Cambria" w:cs="Cambria"/>
                <w:sz w:val="24"/>
              </w:rPr>
              <w:t xml:space="preserve"> Huisartsen</w:t>
            </w:r>
            <w:r w:rsidRPr="00422C7E">
              <w:rPr>
                <w:rFonts w:ascii="Cambria" w:eastAsia="Cambria" w:hAnsi="Cambria" w:cs="Cambria"/>
                <w:sz w:val="24"/>
              </w:rPr>
              <w:t xml:space="preserve"> Genootschap</w:t>
            </w:r>
            <w:r>
              <w:rPr>
                <w:rFonts w:ascii="Cambria" w:eastAsia="Cambria" w:hAnsi="Cambria" w:cs="Cambria"/>
                <w:sz w:val="24"/>
              </w:rPr>
              <w:t xml:space="preserve"> wordt besproken tijdens de presentatie.</w:t>
            </w:r>
          </w:p>
          <w:p w14:paraId="69C6ED16" w14:textId="77777777" w:rsidR="00A116D1" w:rsidRDefault="00A116D1" w:rsidP="00AA7035">
            <w:pPr>
              <w:rPr>
                <w:rFonts w:ascii="Cambria" w:eastAsia="Cambria" w:hAnsi="Cambria" w:cs="Cambria"/>
                <w:sz w:val="24"/>
              </w:rPr>
            </w:pPr>
          </w:p>
          <w:p w14:paraId="3C88F1C1" w14:textId="77777777" w:rsidR="00907A37" w:rsidRDefault="00907A37" w:rsidP="00AA7035">
            <w:pPr>
              <w:rPr>
                <w:rFonts w:ascii="Cambria" w:eastAsia="Cambria" w:hAnsi="Cambria" w:cs="Cambria"/>
                <w:sz w:val="24"/>
              </w:rPr>
            </w:pPr>
          </w:p>
          <w:p w14:paraId="6CAF4371" w14:textId="4CC28E7E" w:rsidR="00907A37" w:rsidRDefault="00907A37" w:rsidP="00907A37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Presentatie waarbij wordt ingegaan over de achtergrond van het ontstaan van een calcificaties en de verschillende stadia van de ontwikkeling van een calcificatie.</w:t>
            </w:r>
          </w:p>
          <w:p w14:paraId="07C22628" w14:textId="77777777" w:rsidR="00907A37" w:rsidRDefault="00907A37" w:rsidP="00AA7035">
            <w:pPr>
              <w:rPr>
                <w:rFonts w:ascii="Cambria" w:eastAsia="Cambria" w:hAnsi="Cambria" w:cs="Cambria"/>
                <w:sz w:val="24"/>
              </w:rPr>
            </w:pPr>
          </w:p>
          <w:p w14:paraId="7D79ED23" w14:textId="77777777" w:rsidR="00051DE6" w:rsidRDefault="00051DE6" w:rsidP="00AA7035">
            <w:pPr>
              <w:rPr>
                <w:rFonts w:ascii="Cambria" w:eastAsia="Cambria" w:hAnsi="Cambria" w:cs="Cambria"/>
                <w:sz w:val="24"/>
              </w:rPr>
            </w:pPr>
          </w:p>
          <w:p w14:paraId="0311949A" w14:textId="77777777" w:rsidR="00051DE6" w:rsidRDefault="00051DE6" w:rsidP="00AA7035">
            <w:pPr>
              <w:rPr>
                <w:rFonts w:ascii="Cambria" w:eastAsia="Cambria" w:hAnsi="Cambria" w:cs="Cambria"/>
                <w:sz w:val="24"/>
              </w:rPr>
            </w:pPr>
          </w:p>
          <w:p w14:paraId="547E9623" w14:textId="77777777" w:rsidR="00051DE6" w:rsidRDefault="00051DE6" w:rsidP="00051DE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Presentatie waarbij wordt ingegaan over de achtergrond van het ontstaan van een reactieve tendinitis naar een degeneratieve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.</w:t>
            </w:r>
          </w:p>
          <w:p w14:paraId="1ABB2716" w14:textId="5507FE0A" w:rsidR="00051DE6" w:rsidRPr="00AA7035" w:rsidRDefault="00051DE6" w:rsidP="00AA7035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AA7035" w14:paraId="03A4B740" w14:textId="77777777" w:rsidTr="00AA7035">
        <w:trPr>
          <w:trHeight w:val="27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2D28044" w14:textId="77777777" w:rsidR="00AA7035" w:rsidRPr="00AA7035" w:rsidRDefault="00AA7035" w:rsidP="00AA7035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12.30-13.00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08F7869" w14:textId="77777777" w:rsidR="00AA7035" w:rsidRPr="00AA7035" w:rsidRDefault="00AA7035" w:rsidP="00AA7035">
            <w:pPr>
              <w:ind w:left="5"/>
              <w:rPr>
                <w:rFonts w:ascii="Cambria" w:eastAsia="Cambria" w:hAnsi="Cambria" w:cs="Cambria"/>
                <w:b/>
                <w:sz w:val="24"/>
              </w:rPr>
            </w:pPr>
            <w:r w:rsidRPr="00AA7035">
              <w:rPr>
                <w:rFonts w:ascii="Cambria" w:eastAsia="Cambria" w:hAnsi="Cambria" w:cs="Cambria"/>
                <w:b/>
                <w:sz w:val="24"/>
              </w:rPr>
              <w:t>Pauze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B0B2778" w14:textId="77777777" w:rsidR="00AA7035" w:rsidRDefault="00AA7035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5F5D978" w14:textId="77777777" w:rsidR="00AA7035" w:rsidRDefault="00AA7035" w:rsidP="00AA7035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AA7035" w14:paraId="0CB7F2EC" w14:textId="77777777" w:rsidTr="00490AD6">
        <w:trPr>
          <w:trHeight w:val="27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116BFE1" w14:textId="77777777" w:rsidR="00AA7035" w:rsidRDefault="00AA7035" w:rsidP="00AA7035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13.00-14.00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0CC0C54" w14:textId="77777777" w:rsidR="00AA7035" w:rsidRPr="00AA7035" w:rsidRDefault="00AA7035" w:rsidP="00AA7035">
            <w:pPr>
              <w:ind w:left="5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F01DA70" w14:textId="77777777" w:rsidR="00AA7035" w:rsidRDefault="00AA7035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525F86B" w14:textId="77777777" w:rsidR="00AA7035" w:rsidRDefault="00AA7035" w:rsidP="00AA7035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AA7035" w14:paraId="73F58939" w14:textId="77777777">
        <w:trPr>
          <w:trHeight w:val="57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F73E" w14:textId="77777777" w:rsidR="00AA7035" w:rsidRDefault="00AA7035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>60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minuten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F24" w14:textId="77777777" w:rsidR="00AA7035" w:rsidRDefault="00AA7035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Praktijk: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FS</w:t>
            </w:r>
            <w:r w:rsidRPr="00AA7035">
              <w:rPr>
                <w:rFonts w:ascii="Cambria" w:eastAsia="Cambria" w:hAnsi="Cambria" w:cs="Cambria"/>
                <w:sz w:val="24"/>
              </w:rPr>
              <w:t>WT Praktijk demonstratie heup, knie en enkel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E357" w14:textId="77777777" w:rsidR="00A116D1" w:rsidRDefault="00AA7035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Cursisten kunnen FSWT in de praktijk toepassen bij </w:t>
            </w:r>
            <w:r w:rsidRPr="00AA7035">
              <w:rPr>
                <w:rFonts w:ascii="Cambria" w:eastAsia="Cambria" w:hAnsi="Cambria" w:cs="Cambria"/>
                <w:sz w:val="24"/>
              </w:rPr>
              <w:t>heup, knie en enkel</w:t>
            </w:r>
            <w:r>
              <w:rPr>
                <w:rFonts w:ascii="Cambria" w:eastAsia="Cambria" w:hAnsi="Cambria" w:cs="Cambria"/>
                <w:sz w:val="24"/>
              </w:rPr>
              <w:tab/>
            </w:r>
          </w:p>
          <w:p w14:paraId="3FB595FC" w14:textId="3BFB94B2" w:rsidR="00A116D1" w:rsidRDefault="00A116D1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3D8434A0" w14:textId="13E3AE4D" w:rsidR="00A116D1" w:rsidRDefault="00A116D1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153EFCEA" w14:textId="302EF0D9" w:rsidR="00A116D1" w:rsidRDefault="00A116D1" w:rsidP="00A116D1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k</w:t>
            </w:r>
            <w:r>
              <w:rPr>
                <w:rFonts w:ascii="Cambria" w:eastAsia="Cambria" w:hAnsi="Cambria" w:cs="Cambria"/>
                <w:sz w:val="24"/>
              </w:rPr>
              <w:t>e</w:t>
            </w:r>
            <w:r>
              <w:rPr>
                <w:rFonts w:ascii="Cambria" w:eastAsia="Cambria" w:hAnsi="Cambria" w:cs="Cambria"/>
                <w:sz w:val="24"/>
              </w:rPr>
              <w:t xml:space="preserve">nnen </w:t>
            </w:r>
            <w:r>
              <w:rPr>
                <w:rFonts w:ascii="Cambria" w:eastAsia="Cambria" w:hAnsi="Cambria" w:cs="Cambria"/>
                <w:sz w:val="24"/>
              </w:rPr>
              <w:t xml:space="preserve">de </w:t>
            </w:r>
            <w:r>
              <w:rPr>
                <w:rFonts w:ascii="Cambria" w:eastAsia="Cambria" w:hAnsi="Cambria" w:cs="Cambria"/>
                <w:sz w:val="24"/>
              </w:rPr>
              <w:t xml:space="preserve">Richtlijn VSG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fasciopathie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.</w:t>
            </w:r>
          </w:p>
          <w:p w14:paraId="20A28116" w14:textId="77777777" w:rsidR="00A116D1" w:rsidRDefault="00A116D1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  <w:p w14:paraId="26A4BC12" w14:textId="6E5030FB" w:rsidR="00AA7035" w:rsidRDefault="00A116D1" w:rsidP="00AA7035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Cursisten kennen de Richtlijn Achillespees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van de Federatie Medisch Specialisten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  <w:r w:rsidR="00AA7035">
              <w:rPr>
                <w:rFonts w:ascii="Cambria" w:eastAsia="Cambria" w:hAnsi="Cambria" w:cs="Cambria"/>
                <w:sz w:val="24"/>
              </w:rPr>
              <w:t xml:space="preserve">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5A96" w14:textId="77777777" w:rsidR="00A116D1" w:rsidRDefault="00483E92" w:rsidP="00483E92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Praktijk demonstratie en presentatie over de laatste wetenschappelijke inzichten omtrent FSWT bij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en myofasciale triggerpoints van de</w:t>
            </w:r>
            <w:r w:rsidR="00AA7035">
              <w:rPr>
                <w:rFonts w:ascii="Cambria" w:eastAsia="Cambria" w:hAnsi="Cambria" w:cs="Cambria"/>
                <w:sz w:val="24"/>
              </w:rPr>
              <w:t xml:space="preserve"> </w:t>
            </w:r>
            <w:r w:rsidR="00AA7035" w:rsidRPr="00AA7035">
              <w:rPr>
                <w:rFonts w:ascii="Cambria" w:eastAsia="Cambria" w:hAnsi="Cambria" w:cs="Cambria"/>
                <w:sz w:val="24"/>
              </w:rPr>
              <w:t>heup, knie en enkel</w:t>
            </w:r>
            <w:r>
              <w:rPr>
                <w:rFonts w:ascii="Cambria" w:eastAsia="Cambria" w:hAnsi="Cambria" w:cs="Cambria"/>
                <w:sz w:val="24"/>
              </w:rPr>
              <w:t xml:space="preserve"> d.m.v. van gefocusseerde shockwave therapie</w:t>
            </w:r>
          </w:p>
          <w:p w14:paraId="67A4C71A" w14:textId="77777777" w:rsidR="00A116D1" w:rsidRDefault="00A116D1" w:rsidP="00483E92">
            <w:pPr>
              <w:rPr>
                <w:rFonts w:ascii="Cambria" w:eastAsia="Cambria" w:hAnsi="Cambria" w:cs="Cambria"/>
                <w:sz w:val="24"/>
              </w:rPr>
            </w:pPr>
          </w:p>
          <w:p w14:paraId="4936D0A1" w14:textId="77777777" w:rsidR="00AA7035" w:rsidRDefault="00A116D1" w:rsidP="00483E92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Richtlijn VSG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fasciopathie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wordt gepresenteerd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  <w:r w:rsidR="00AA7035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  <w:p w14:paraId="15C526A4" w14:textId="77777777" w:rsidR="00A116D1" w:rsidRDefault="00A116D1" w:rsidP="00483E92"/>
          <w:p w14:paraId="3501F419" w14:textId="77777777" w:rsidR="00A116D1" w:rsidRDefault="00A116D1" w:rsidP="00A116D1">
            <w:pPr>
              <w:rPr>
                <w:rFonts w:ascii="Cambria" w:eastAsia="Cambria" w:hAnsi="Cambria" w:cs="Cambria"/>
                <w:sz w:val="24"/>
              </w:rPr>
            </w:pPr>
          </w:p>
          <w:p w14:paraId="47682CE2" w14:textId="028EA2A3" w:rsidR="00A116D1" w:rsidRDefault="00A116D1" w:rsidP="00A116D1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Richtlijn Achillespees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van de Federatie Medisch Specialisten wordt besproken tijdens de presentatie.</w:t>
            </w:r>
          </w:p>
          <w:p w14:paraId="18CFB8E9" w14:textId="56EE79D8" w:rsidR="00A116D1" w:rsidRDefault="00A116D1" w:rsidP="00483E92"/>
        </w:tc>
      </w:tr>
      <w:tr w:rsidR="00AA7035" w14:paraId="43940920" w14:textId="77777777" w:rsidTr="00490AD6">
        <w:trPr>
          <w:trHeight w:val="25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9E53F5" w14:textId="77777777" w:rsidR="00AA7035" w:rsidRDefault="00AA7035" w:rsidP="00AA7035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14.00-15.00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E07A869" w14:textId="77777777" w:rsidR="00AA7035" w:rsidRPr="00AA7035" w:rsidRDefault="00AA7035" w:rsidP="00AA7035">
            <w:pPr>
              <w:ind w:left="5"/>
              <w:rPr>
                <w:rFonts w:ascii="Cambria" w:eastAsia="Cambria" w:hAnsi="Cambria" w:cs="Cambria"/>
                <w:b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6D485C7" w14:textId="77777777" w:rsidR="00AA7035" w:rsidRDefault="00AA7035" w:rsidP="00AA7035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21D27FD" w14:textId="77777777" w:rsidR="00AA7035" w:rsidRDefault="00AA7035" w:rsidP="00AA7035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AA7035" w14:paraId="23C0FBD3" w14:textId="77777777">
        <w:trPr>
          <w:trHeight w:val="113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DFE7" w14:textId="77777777" w:rsidR="00AA7035" w:rsidRDefault="00AA7035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60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minuten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5B24" w14:textId="77777777" w:rsidR="00AA7035" w:rsidRDefault="00AA7035" w:rsidP="00483E92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Praktijk: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F</w:t>
            </w:r>
            <w:r w:rsidRPr="00AA7035">
              <w:rPr>
                <w:rFonts w:ascii="Cambria" w:eastAsia="Cambria" w:hAnsi="Cambria" w:cs="Cambria"/>
                <w:sz w:val="24"/>
              </w:rPr>
              <w:t xml:space="preserve">SWT demonstratie schouder en </w:t>
            </w:r>
            <w:proofErr w:type="spellStart"/>
            <w:r w:rsidRPr="00AA7035">
              <w:rPr>
                <w:rFonts w:ascii="Cambria" w:eastAsia="Cambria" w:hAnsi="Cambria" w:cs="Cambria"/>
                <w:sz w:val="24"/>
              </w:rPr>
              <w:t>elleboog</w:t>
            </w:r>
            <w:proofErr w:type="spell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8F91" w14:textId="77777777" w:rsidR="00AA7035" w:rsidRDefault="00AA7035" w:rsidP="00483E92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weten de laatste weten</w:t>
            </w:r>
            <w:r w:rsidR="00483E92">
              <w:rPr>
                <w:rFonts w:ascii="Cambria" w:eastAsia="Cambria" w:hAnsi="Cambria" w:cs="Cambria"/>
                <w:sz w:val="24"/>
              </w:rPr>
              <w:t xml:space="preserve">schappelijke </w:t>
            </w:r>
            <w:proofErr w:type="gramStart"/>
            <w:r w:rsidR="00483E92">
              <w:rPr>
                <w:rFonts w:ascii="Cambria" w:eastAsia="Cambria" w:hAnsi="Cambria" w:cs="Cambria"/>
                <w:sz w:val="24"/>
              </w:rPr>
              <w:t>inzichten  en</w:t>
            </w:r>
            <w:proofErr w:type="gramEnd"/>
            <w:r w:rsidR="00483E92">
              <w:rPr>
                <w:rFonts w:ascii="Cambria" w:eastAsia="Cambria" w:hAnsi="Cambria" w:cs="Cambria"/>
                <w:sz w:val="24"/>
              </w:rPr>
              <w:t xml:space="preserve"> kunnen FSWT in de praktijk toepassen omtrent </w:t>
            </w:r>
            <w:r w:rsidRPr="00AA7035">
              <w:rPr>
                <w:rFonts w:ascii="Cambria" w:eastAsia="Cambria" w:hAnsi="Cambria" w:cs="Cambria"/>
                <w:sz w:val="24"/>
              </w:rPr>
              <w:t xml:space="preserve">schouder en </w:t>
            </w:r>
            <w:proofErr w:type="spellStart"/>
            <w:r w:rsidRPr="00AA7035">
              <w:rPr>
                <w:rFonts w:ascii="Cambria" w:eastAsia="Cambria" w:hAnsi="Cambria" w:cs="Cambria"/>
                <w:sz w:val="24"/>
              </w:rPr>
              <w:t>elleboog</w:t>
            </w:r>
            <w:proofErr w:type="spellEnd"/>
          </w:p>
          <w:p w14:paraId="50A710A8" w14:textId="77777777" w:rsidR="00051DE6" w:rsidRDefault="00051DE6" w:rsidP="00483E92"/>
          <w:p w14:paraId="1DEC6A4D" w14:textId="77777777" w:rsidR="00051DE6" w:rsidRDefault="00051DE6" w:rsidP="00483E92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Cursisten kennen de Richtlijn KNGF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Evidence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Statements bij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Subacromiale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klachten.     </w:t>
            </w:r>
          </w:p>
          <w:p w14:paraId="0BC52CBA" w14:textId="319AE267" w:rsidR="00051DE6" w:rsidRDefault="00051DE6" w:rsidP="00483E92"/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3877" w14:textId="77777777" w:rsidR="00AA7035" w:rsidRDefault="00483E92" w:rsidP="00483E92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Praktijk demonstratie en p</w:t>
            </w:r>
            <w:r w:rsidR="00AA7035">
              <w:rPr>
                <w:rFonts w:ascii="Cambria" w:eastAsia="Cambria" w:hAnsi="Cambria" w:cs="Cambria"/>
                <w:sz w:val="24"/>
              </w:rPr>
              <w:t>resentatie over de laatste weten</w:t>
            </w:r>
            <w:r>
              <w:rPr>
                <w:rFonts w:ascii="Cambria" w:eastAsia="Cambria" w:hAnsi="Cambria" w:cs="Cambria"/>
                <w:sz w:val="24"/>
              </w:rPr>
              <w:t xml:space="preserve">schappelijke inzichten omtrent FSWT bij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en myofasciale triggerpoints</w:t>
            </w:r>
            <w:r w:rsidR="00AA7035">
              <w:rPr>
                <w:rFonts w:ascii="Cambria" w:eastAsia="Cambria" w:hAnsi="Cambria" w:cs="Cambria"/>
                <w:sz w:val="24"/>
              </w:rPr>
              <w:t xml:space="preserve"> van de </w:t>
            </w:r>
            <w:r w:rsidR="00AA7035" w:rsidRPr="00AA7035">
              <w:rPr>
                <w:rFonts w:ascii="Cambria" w:eastAsia="Cambria" w:hAnsi="Cambria" w:cs="Cambria"/>
                <w:sz w:val="24"/>
              </w:rPr>
              <w:t xml:space="preserve">schouder en </w:t>
            </w:r>
            <w:proofErr w:type="spellStart"/>
            <w:r w:rsidR="00AA7035" w:rsidRPr="00AA7035">
              <w:rPr>
                <w:rFonts w:ascii="Cambria" w:eastAsia="Cambria" w:hAnsi="Cambria" w:cs="Cambria"/>
                <w:sz w:val="24"/>
              </w:rPr>
              <w:t>elleboog</w:t>
            </w:r>
            <w:proofErr w:type="spellEnd"/>
            <w:r w:rsidR="00AA7035">
              <w:rPr>
                <w:rFonts w:ascii="Cambria" w:eastAsia="Cambria" w:hAnsi="Cambria" w:cs="Cambria"/>
                <w:sz w:val="24"/>
              </w:rPr>
              <w:t>.</w:t>
            </w:r>
          </w:p>
          <w:p w14:paraId="51B89A13" w14:textId="77777777" w:rsidR="00051DE6" w:rsidRDefault="00051DE6" w:rsidP="00483E92"/>
          <w:p w14:paraId="112178D0" w14:textId="77777777" w:rsidR="00051DE6" w:rsidRDefault="00051DE6" w:rsidP="00051DE6">
            <w:pPr>
              <w:rPr>
                <w:rFonts w:ascii="Cambria" w:eastAsia="Cambria" w:hAnsi="Cambria" w:cs="Cambria"/>
                <w:sz w:val="24"/>
              </w:rPr>
            </w:pPr>
          </w:p>
          <w:p w14:paraId="31FBA531" w14:textId="4C248F51" w:rsidR="00051DE6" w:rsidRDefault="00051DE6" w:rsidP="00051DE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Richtlijn KNGF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Evidence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Statements</w:t>
            </w:r>
            <w:r>
              <w:rPr>
                <w:rFonts w:ascii="Cambria" w:eastAsia="Cambria" w:hAnsi="Cambria" w:cs="Cambria"/>
                <w:sz w:val="24"/>
              </w:rPr>
              <w:t xml:space="preserve"> bij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Subacromiale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klachten</w:t>
            </w:r>
            <w:r>
              <w:rPr>
                <w:rFonts w:ascii="Cambria" w:eastAsia="Cambria" w:hAnsi="Cambria" w:cs="Cambria"/>
                <w:sz w:val="24"/>
              </w:rPr>
              <w:t xml:space="preserve"> wordt besproken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  <w:p w14:paraId="26519B56" w14:textId="4BE600C6" w:rsidR="00051DE6" w:rsidRDefault="00051DE6" w:rsidP="00483E92"/>
        </w:tc>
      </w:tr>
      <w:tr w:rsidR="00483E92" w14:paraId="688AD9BF" w14:textId="77777777" w:rsidTr="00483E92">
        <w:trPr>
          <w:trHeight w:val="26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D898F5D" w14:textId="77777777" w:rsidR="00483E92" w:rsidRPr="00483E92" w:rsidRDefault="00483E92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 w:rsidRPr="00483E92">
              <w:rPr>
                <w:rFonts w:ascii="Cambria" w:eastAsia="Cambria" w:hAnsi="Cambria" w:cs="Cambria"/>
                <w:b/>
                <w:sz w:val="24"/>
              </w:rPr>
              <w:t>15.00-15.15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4DC816" w14:textId="77777777" w:rsidR="00483E92" w:rsidRPr="00483E92" w:rsidRDefault="00483E92" w:rsidP="00483E92">
            <w:pPr>
              <w:ind w:left="5"/>
              <w:rPr>
                <w:rFonts w:ascii="Cambria" w:eastAsia="Cambria" w:hAnsi="Cambria" w:cs="Cambria"/>
                <w:b/>
                <w:sz w:val="24"/>
              </w:rPr>
            </w:pPr>
            <w:r w:rsidRPr="00483E92">
              <w:rPr>
                <w:rFonts w:ascii="Cambria" w:eastAsia="Cambria" w:hAnsi="Cambria" w:cs="Cambria"/>
                <w:b/>
                <w:sz w:val="24"/>
              </w:rPr>
              <w:t>Pauze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001E404" w14:textId="77777777" w:rsidR="00483E92" w:rsidRDefault="00483E92" w:rsidP="00483E92">
            <w:pPr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3950FC5" w14:textId="77777777" w:rsidR="00483E92" w:rsidRDefault="00483E92" w:rsidP="00483E92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483E92" w14:paraId="04765F63" w14:textId="77777777" w:rsidTr="00490AD6">
        <w:trPr>
          <w:trHeight w:val="26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1D072A4" w14:textId="77777777" w:rsidR="00483E92" w:rsidRPr="00483E92" w:rsidRDefault="00483E92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 w:rsidRPr="00483E92">
              <w:rPr>
                <w:rFonts w:ascii="Cambria" w:eastAsia="Cambria" w:hAnsi="Cambria" w:cs="Cambria"/>
                <w:b/>
                <w:sz w:val="24"/>
              </w:rPr>
              <w:t>15.15- 16.00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CAD9E4" w14:textId="77777777" w:rsidR="00483E92" w:rsidRDefault="00483E92" w:rsidP="00483E92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515D147" w14:textId="77777777" w:rsidR="00483E92" w:rsidRDefault="00483E92" w:rsidP="00483E92">
            <w:pPr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10A5548" w14:textId="77777777" w:rsidR="00483E92" w:rsidRDefault="00483E92" w:rsidP="00483E92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AA7035" w14:paraId="290E7940" w14:textId="77777777">
        <w:trPr>
          <w:trHeight w:val="85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D3B" w14:textId="77777777" w:rsidR="00AA7035" w:rsidRDefault="00907A37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>45</w:t>
            </w:r>
            <w:r w:rsidR="00AA7035">
              <w:rPr>
                <w:rFonts w:ascii="Cambria" w:eastAsia="Cambria" w:hAnsi="Cambria" w:cs="Cambria"/>
                <w:sz w:val="24"/>
              </w:rPr>
              <w:tab/>
              <w:t xml:space="preserve">   minuten</w:t>
            </w:r>
            <w:r w:rsidR="00AA7035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A279" w14:textId="77777777" w:rsidR="00AA7035" w:rsidRDefault="00483E92" w:rsidP="00483E92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Praktijk</w:t>
            </w:r>
            <w:r w:rsidR="00AA7035">
              <w:rPr>
                <w:rFonts w:ascii="Cambria" w:eastAsia="Cambria" w:hAnsi="Cambria" w:cs="Cambria"/>
                <w:sz w:val="24"/>
              </w:rPr>
              <w:t>:</w:t>
            </w:r>
            <w:r w:rsidR="00AA7035"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  <w:r w:rsidR="00907A37">
              <w:rPr>
                <w:rFonts w:ascii="Cambria" w:eastAsia="Cambria" w:hAnsi="Cambria" w:cs="Cambria"/>
                <w:sz w:val="24"/>
              </w:rPr>
              <w:t>FS</w:t>
            </w:r>
            <w:r w:rsidRPr="00483E92">
              <w:rPr>
                <w:rFonts w:ascii="Cambria" w:eastAsia="Cambria" w:hAnsi="Cambria" w:cs="Cambria"/>
                <w:sz w:val="24"/>
              </w:rPr>
              <w:t>WT demonstratie rug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D4F9" w14:textId="77777777" w:rsidR="00AA7035" w:rsidRDefault="00483E92" w:rsidP="00483E92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Cursisten weten de laatste wetenschappelijke inzichten en kunnen FSWT in de praktijk toepassen omtrent de rug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2635" w14:textId="51552F03" w:rsidR="00AA7035" w:rsidRPr="008166B8" w:rsidRDefault="00483E92" w:rsidP="00483E92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Praktijk demonstratie en presentatie over de laatste wetenschappelijke inzichten omtrent FSWT bij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en myofasciale triggerpoints van de rug.</w:t>
            </w:r>
          </w:p>
        </w:tc>
      </w:tr>
      <w:tr w:rsidR="00907A37" w14:paraId="0CDB1CDC" w14:textId="77777777" w:rsidTr="00490AD6">
        <w:trPr>
          <w:trHeight w:val="21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B4E565B" w14:textId="68917CF7" w:rsidR="00907A37" w:rsidRPr="00907A37" w:rsidRDefault="00907A37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 w:rsidRPr="00907A37">
              <w:rPr>
                <w:rFonts w:ascii="Cambria" w:eastAsia="Cambria" w:hAnsi="Cambria" w:cs="Cambria"/>
                <w:b/>
                <w:sz w:val="24"/>
              </w:rPr>
              <w:t>16.00-</w:t>
            </w:r>
            <w:r w:rsidR="00490AD6">
              <w:rPr>
                <w:rFonts w:ascii="Cambria" w:eastAsia="Cambria" w:hAnsi="Cambria" w:cs="Cambria"/>
                <w:b/>
                <w:sz w:val="24"/>
              </w:rPr>
              <w:t>17.00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753AD2F" w14:textId="77777777" w:rsidR="00907A37" w:rsidRDefault="00907A37" w:rsidP="00483E92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027D2E4" w14:textId="77777777" w:rsidR="00907A37" w:rsidRDefault="00907A37" w:rsidP="00483E92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2D2678A" w14:textId="77777777" w:rsidR="00907A37" w:rsidRDefault="00907A37" w:rsidP="00483E92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AA7035" w14:paraId="67B8EAD5" w14:textId="77777777" w:rsidTr="00490AD6">
        <w:trPr>
          <w:trHeight w:val="26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E3FC" w14:textId="73B4F1E0" w:rsidR="00AA7035" w:rsidRDefault="00490AD6">
            <w:pPr>
              <w:ind w:left="1"/>
            </w:pPr>
            <w:r>
              <w:rPr>
                <w:rFonts w:ascii="Cambria" w:eastAsia="Cambria" w:hAnsi="Cambria" w:cs="Cambria"/>
                <w:sz w:val="24"/>
              </w:rPr>
              <w:t>60</w:t>
            </w:r>
            <w:r w:rsidR="00AA7035">
              <w:rPr>
                <w:rFonts w:ascii="Cambria" w:eastAsia="Cambria" w:hAnsi="Cambria" w:cs="Cambria"/>
                <w:sz w:val="24"/>
              </w:rPr>
              <w:tab/>
              <w:t xml:space="preserve">   minuten</w:t>
            </w:r>
            <w:r w:rsidR="00AA7035">
              <w:rPr>
                <w:rFonts w:ascii="Cambria" w:eastAsia="Cambria" w:hAnsi="Cambria" w:cs="Cambria"/>
                <w:b/>
                <w:sz w:val="24"/>
              </w:rPr>
              <w:tab/>
              <w:t xml:space="preserve"> 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2001" w14:textId="77777777" w:rsidR="00907A37" w:rsidRDefault="00907A37" w:rsidP="00907A37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Praktijk: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   FSWT: gesuperviseerde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vaardigheids</w:t>
            </w:r>
            <w:proofErr w:type="spellEnd"/>
          </w:p>
          <w:p w14:paraId="23B17798" w14:textId="77777777" w:rsidR="00AA7035" w:rsidRDefault="00907A37" w:rsidP="00907A37">
            <w:pPr>
              <w:ind w:left="5"/>
            </w:pPr>
            <w:r>
              <w:rPr>
                <w:rFonts w:ascii="Cambria" w:eastAsia="Cambria" w:hAnsi="Cambria" w:cs="Cambria"/>
                <w:sz w:val="24"/>
              </w:rPr>
              <w:t>training</w:t>
            </w:r>
            <w:r w:rsidR="00AA7035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2A8" w14:textId="77777777" w:rsidR="00907A37" w:rsidRDefault="00AA7035" w:rsidP="00907A37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Cursisten </w:t>
            </w:r>
            <w:r w:rsidR="00907A37">
              <w:rPr>
                <w:rFonts w:ascii="Cambria" w:eastAsia="Cambria" w:hAnsi="Cambria" w:cs="Cambria"/>
                <w:sz w:val="24"/>
              </w:rPr>
              <w:t>kunnen  eigen vaardigheden trainen van gefocusseerde shockwave therapie bij:</w:t>
            </w:r>
          </w:p>
          <w:p w14:paraId="114988F7" w14:textId="63D8F1FF" w:rsidR="00907A37" w:rsidRPr="00907A37" w:rsidRDefault="00907A37" w:rsidP="00907A37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bij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r w:rsidR="0067664A">
              <w:rPr>
                <w:rFonts w:ascii="Cambria" w:eastAsia="Cambria" w:hAnsi="Cambria" w:cs="Cambria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en myofasciale triggerpoints van de </w:t>
            </w:r>
            <w:r w:rsidRPr="00AA7035">
              <w:rPr>
                <w:rFonts w:ascii="Cambria" w:eastAsia="Cambria" w:hAnsi="Cambria" w:cs="Cambria"/>
                <w:sz w:val="24"/>
              </w:rPr>
              <w:t>heup, knie en enkel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4D182EB7" w14:textId="68C91BF2" w:rsidR="008645FA" w:rsidRPr="008645FA" w:rsidRDefault="00907A37" w:rsidP="008645FA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bij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en myofasciale triggerpoints van de </w:t>
            </w:r>
            <w:r w:rsidRPr="00AA7035">
              <w:rPr>
                <w:rFonts w:ascii="Cambria" w:eastAsia="Cambria" w:hAnsi="Cambria" w:cs="Cambria"/>
                <w:sz w:val="24"/>
              </w:rPr>
              <w:t xml:space="preserve">schouder en </w:t>
            </w:r>
            <w:proofErr w:type="spellStart"/>
            <w:r w:rsidRPr="00AA7035">
              <w:rPr>
                <w:rFonts w:ascii="Cambria" w:eastAsia="Cambria" w:hAnsi="Cambria" w:cs="Cambria"/>
                <w:sz w:val="24"/>
              </w:rPr>
              <w:t>elleboog</w:t>
            </w:r>
            <w:proofErr w:type="spellEnd"/>
          </w:p>
          <w:p w14:paraId="33C50B28" w14:textId="59B953EE" w:rsidR="00AA7035" w:rsidRPr="008645FA" w:rsidRDefault="00907A37" w:rsidP="008645FA">
            <w:pPr>
              <w:pStyle w:val="Lijstalinea"/>
              <w:numPr>
                <w:ilvl w:val="0"/>
                <w:numId w:val="1"/>
              </w:numPr>
            </w:pPr>
            <w:proofErr w:type="spellStart"/>
            <w:proofErr w:type="gramStart"/>
            <w:r w:rsidRPr="008645FA"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proofErr w:type="gramEnd"/>
            <w:r w:rsidRPr="008645FA">
              <w:rPr>
                <w:rFonts w:ascii="Cambria" w:eastAsia="Cambria" w:hAnsi="Cambria" w:cs="Cambria"/>
                <w:sz w:val="24"/>
              </w:rPr>
              <w:t xml:space="preserve"> en myofasciale triggerpoints van de rug</w:t>
            </w:r>
            <w:r w:rsidR="00AA7035" w:rsidRPr="008645FA">
              <w:rPr>
                <w:rFonts w:ascii="Cambria" w:eastAsia="Cambria" w:hAnsi="Cambria" w:cs="Cambria"/>
                <w:sz w:val="24"/>
              </w:rPr>
              <w:t xml:space="preserve">.   </w:t>
            </w:r>
            <w:r w:rsidR="00AA7035" w:rsidRPr="008645FA">
              <w:rPr>
                <w:rFonts w:ascii="Cambria" w:eastAsia="Cambria" w:hAnsi="Cambria" w:cs="Cambria"/>
                <w:sz w:val="24"/>
              </w:rPr>
              <w:tab/>
            </w:r>
          </w:p>
          <w:p w14:paraId="2949CDDB" w14:textId="717AB06A" w:rsidR="00490AD6" w:rsidRDefault="00490AD6" w:rsidP="00907A37">
            <w:pPr>
              <w:ind w:left="5"/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99C" w14:textId="77777777" w:rsidR="00907A37" w:rsidRDefault="00907A37" w:rsidP="008166B8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Eigen</w:t>
            </w:r>
            <w:r w:rsidR="00483E92">
              <w:rPr>
                <w:rFonts w:ascii="Cambria" w:eastAsia="Cambria" w:hAnsi="Cambria" w:cs="Cambria"/>
                <w:sz w:val="24"/>
              </w:rPr>
              <w:t xml:space="preserve"> vaardigheden trainen van gefocusseerde shockwave therapie bij</w:t>
            </w:r>
            <w:r>
              <w:rPr>
                <w:rFonts w:ascii="Cambria" w:eastAsia="Cambria" w:hAnsi="Cambria" w:cs="Cambria"/>
                <w:sz w:val="24"/>
              </w:rPr>
              <w:t>:</w:t>
            </w:r>
          </w:p>
          <w:p w14:paraId="1AC2415A" w14:textId="6C186A81" w:rsidR="00907A37" w:rsidRPr="00907A37" w:rsidRDefault="00907A37" w:rsidP="00907A37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bij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en myofasciale triggerpoints van de </w:t>
            </w:r>
            <w:r w:rsidRPr="00AA7035">
              <w:rPr>
                <w:rFonts w:ascii="Cambria" w:eastAsia="Cambria" w:hAnsi="Cambria" w:cs="Cambria"/>
                <w:sz w:val="24"/>
              </w:rPr>
              <w:t>heup, knie en enkel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2951DEB5" w14:textId="4BF96493" w:rsidR="00907A37" w:rsidRPr="00907A37" w:rsidRDefault="00907A37" w:rsidP="00907A37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bij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en myofasciale triggerpoints van de </w:t>
            </w:r>
            <w:r w:rsidRPr="00AA7035">
              <w:rPr>
                <w:rFonts w:ascii="Cambria" w:eastAsia="Cambria" w:hAnsi="Cambria" w:cs="Cambria"/>
                <w:sz w:val="24"/>
              </w:rPr>
              <w:t xml:space="preserve">schouder en </w:t>
            </w:r>
            <w:proofErr w:type="spellStart"/>
            <w:r w:rsidRPr="00AA7035">
              <w:rPr>
                <w:rFonts w:ascii="Cambria" w:eastAsia="Cambria" w:hAnsi="Cambria" w:cs="Cambria"/>
                <w:sz w:val="24"/>
              </w:rPr>
              <w:t>elleboog</w:t>
            </w:r>
            <w:proofErr w:type="spellEnd"/>
          </w:p>
          <w:p w14:paraId="44D98465" w14:textId="6F884077" w:rsidR="00907A37" w:rsidRDefault="00907A37" w:rsidP="00907A37">
            <w:pPr>
              <w:pStyle w:val="Lijstalinea"/>
              <w:numPr>
                <w:ilvl w:val="0"/>
                <w:numId w:val="1"/>
              </w:num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</w:rPr>
              <w:t>tendino</w:t>
            </w:r>
            <w:r w:rsidR="0067664A">
              <w:rPr>
                <w:rFonts w:ascii="Cambria" w:eastAsia="Cambria" w:hAnsi="Cambria" w:cs="Cambria"/>
                <w:sz w:val="24"/>
              </w:rPr>
              <w:t>pathie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4"/>
              </w:rPr>
              <w:t xml:space="preserve"> en myofasciale triggerpoints van de rug.</w:t>
            </w:r>
          </w:p>
        </w:tc>
      </w:tr>
      <w:tr w:rsidR="00490AD6" w14:paraId="424F2222" w14:textId="77777777" w:rsidTr="00490AD6">
        <w:trPr>
          <w:trHeight w:val="27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BEBEC55" w14:textId="3DF32E26" w:rsidR="00490AD6" w:rsidRDefault="00490AD6" w:rsidP="00490AD6">
            <w:pPr>
              <w:ind w:left="1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17.00</w:t>
            </w:r>
            <w:r w:rsidRPr="00907A37">
              <w:rPr>
                <w:rFonts w:ascii="Cambria" w:eastAsia="Cambria" w:hAnsi="Cambria" w:cs="Cambria"/>
                <w:b/>
                <w:sz w:val="24"/>
              </w:rPr>
              <w:t>-</w:t>
            </w:r>
            <w:r>
              <w:rPr>
                <w:rFonts w:ascii="Cambria" w:eastAsia="Cambria" w:hAnsi="Cambria" w:cs="Cambria"/>
                <w:b/>
                <w:sz w:val="24"/>
              </w:rPr>
              <w:t>17.45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4D65BF0" w14:textId="77777777" w:rsidR="00490AD6" w:rsidRDefault="00490AD6" w:rsidP="00490AD6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E91BE9C" w14:textId="353E379B" w:rsidR="00490AD6" w:rsidRDefault="00490AD6" w:rsidP="00490AD6">
            <w:pPr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84A37E5" w14:textId="77777777" w:rsidR="00490AD6" w:rsidRDefault="00490AD6" w:rsidP="00490AD6">
            <w:pPr>
              <w:rPr>
                <w:rFonts w:ascii="Cambria" w:eastAsia="Cambria" w:hAnsi="Cambria" w:cs="Cambria"/>
                <w:sz w:val="24"/>
              </w:rPr>
            </w:pPr>
          </w:p>
        </w:tc>
      </w:tr>
      <w:tr w:rsidR="00490AD6" w14:paraId="3A4AA619" w14:textId="77777777" w:rsidTr="008645FA">
        <w:trPr>
          <w:trHeight w:val="40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09E7" w14:textId="77777777" w:rsidR="00490AD6" w:rsidRDefault="00490AD6" w:rsidP="00490AD6">
            <w:pPr>
              <w:ind w:left="1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45</w:t>
            </w:r>
          </w:p>
          <w:p w14:paraId="3C15ECE8" w14:textId="126BFC25" w:rsidR="00490AD6" w:rsidRDefault="00490AD6" w:rsidP="00490AD6">
            <w:pPr>
              <w:ind w:left="1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minuten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A3EE" w14:textId="77777777" w:rsidR="00490AD6" w:rsidRDefault="00490AD6" w:rsidP="00490AD6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Theorie:</w:t>
            </w:r>
          </w:p>
          <w:p w14:paraId="302E5FF7" w14:textId="5805F899" w:rsidR="00490AD6" w:rsidRDefault="00490AD6" w:rsidP="00490AD6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Pathologie &amp; Toepassing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A44" w14:textId="77777777" w:rsidR="00490AD6" w:rsidRDefault="00490AD6" w:rsidP="00490AD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Cursisten </w:t>
            </w:r>
            <w:r w:rsidR="00C60927">
              <w:rPr>
                <w:rFonts w:ascii="Cambria" w:eastAsia="Cambria" w:hAnsi="Cambria" w:cs="Cambria"/>
                <w:sz w:val="24"/>
              </w:rPr>
              <w:t xml:space="preserve">krijgen voorbeelden van pathologie en weten wanneer er wel of geen shockwave therapie kan worden toegepast. </w:t>
            </w:r>
          </w:p>
          <w:p w14:paraId="0376E837" w14:textId="77777777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</w:p>
          <w:p w14:paraId="258621CD" w14:textId="652E6FCB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</w:p>
          <w:p w14:paraId="41839E6E" w14:textId="7161BA13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krijgen voorbeelden van</w:t>
            </w:r>
          </w:p>
          <w:p w14:paraId="645B7CDB" w14:textId="77777777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</w:rPr>
              <w:t>c</w:t>
            </w:r>
            <w:r>
              <w:rPr>
                <w:rFonts w:ascii="Cambria" w:eastAsia="Cambria" w:hAnsi="Cambria" w:cs="Cambria"/>
                <w:sz w:val="24"/>
              </w:rPr>
              <w:t>asuïstiek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>/ klinisch redeneren m.b.t. toepassen van SWT in de praktijk.</w:t>
            </w:r>
          </w:p>
          <w:p w14:paraId="7E245ED8" w14:textId="15FEA062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CC0" w14:textId="536A2304" w:rsidR="0067664A" w:rsidRDefault="001936D3" w:rsidP="00490AD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Discussie vorm /</w:t>
            </w:r>
            <w:r w:rsidR="0067664A">
              <w:rPr>
                <w:rFonts w:ascii="Cambria" w:eastAsia="Cambria" w:hAnsi="Cambria" w:cs="Cambria"/>
                <w:sz w:val="24"/>
              </w:rPr>
              <w:t>Klinisch Redeneren</w:t>
            </w:r>
            <w:r>
              <w:rPr>
                <w:rFonts w:ascii="Cambria" w:eastAsia="Cambria" w:hAnsi="Cambria" w:cs="Cambria"/>
                <w:sz w:val="24"/>
              </w:rPr>
              <w:t>.</w:t>
            </w:r>
          </w:p>
          <w:p w14:paraId="0D6CE9CF" w14:textId="77777777" w:rsidR="0067664A" w:rsidRDefault="0067664A" w:rsidP="00490AD6">
            <w:pPr>
              <w:rPr>
                <w:rFonts w:ascii="Cambria" w:eastAsia="Cambria" w:hAnsi="Cambria" w:cs="Cambria"/>
                <w:sz w:val="24"/>
              </w:rPr>
            </w:pPr>
          </w:p>
          <w:p w14:paraId="4F33AB25" w14:textId="77777777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</w:p>
          <w:p w14:paraId="18DBEA11" w14:textId="77777777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</w:p>
          <w:p w14:paraId="2D088C37" w14:textId="77777777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</w:p>
          <w:p w14:paraId="31549C58" w14:textId="77777777" w:rsidR="00051DE6" w:rsidRDefault="00051DE6" w:rsidP="00490AD6">
            <w:pPr>
              <w:rPr>
                <w:rFonts w:ascii="Cambria" w:eastAsia="Cambria" w:hAnsi="Cambria" w:cs="Cambria"/>
                <w:sz w:val="24"/>
              </w:rPr>
            </w:pPr>
          </w:p>
          <w:p w14:paraId="6845DB30" w14:textId="3BF7ED3A" w:rsidR="00C60927" w:rsidRDefault="00C60927" w:rsidP="00490AD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Presentatie met voorbeelden van pathologi</w:t>
            </w:r>
            <w:r w:rsidR="0067664A">
              <w:rPr>
                <w:rFonts w:ascii="Cambria" w:eastAsia="Cambria" w:hAnsi="Cambria" w:cs="Cambria"/>
                <w:sz w:val="24"/>
              </w:rPr>
              <w:t>e</w:t>
            </w:r>
            <w:r>
              <w:rPr>
                <w:rFonts w:ascii="Cambria" w:eastAsia="Cambria" w:hAnsi="Cambria" w:cs="Cambria"/>
                <w:sz w:val="24"/>
              </w:rPr>
              <w:t xml:space="preserve"> uit de praktijk:</w:t>
            </w:r>
          </w:p>
          <w:p w14:paraId="545775AF" w14:textId="181DCF2B" w:rsidR="00490AD6" w:rsidRPr="00C60927" w:rsidRDefault="001936D3" w:rsidP="00C60927">
            <w:pPr>
              <w:pStyle w:val="Lijstalinea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Discussie</w:t>
            </w:r>
            <w:r w:rsidR="00C60927">
              <w:rPr>
                <w:rFonts w:ascii="Cambria" w:eastAsia="Cambria" w:hAnsi="Cambria" w:cs="Cambria"/>
                <w:sz w:val="24"/>
              </w:rPr>
              <w:t>: wel/ geen indicatie FSWT</w:t>
            </w:r>
            <w:r w:rsidR="00C60927" w:rsidRPr="00C60927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490AD6" w14:paraId="0D0FC9FB" w14:textId="77777777" w:rsidTr="008645FA">
        <w:trPr>
          <w:trHeight w:val="40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DFB4" w14:textId="0342F138" w:rsidR="00490AD6" w:rsidRDefault="00490AD6" w:rsidP="00490AD6">
            <w:pPr>
              <w:ind w:left="1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17.45-18.00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C140" w14:textId="3A2C9935" w:rsidR="00490AD6" w:rsidRDefault="00490AD6" w:rsidP="00490AD6">
            <w:pPr>
              <w:ind w:left="5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Q &amp; A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B51" w14:textId="5BFE5202" w:rsidR="00490AD6" w:rsidRDefault="00490AD6" w:rsidP="00490AD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Cursisten kunnen vragen stellen m.b.t. de FWST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7ED0" w14:textId="469CF9B5" w:rsidR="00490AD6" w:rsidRDefault="00490AD6" w:rsidP="00490AD6">
            <w:pPr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Vragenronde en afsluiting dag</w:t>
            </w:r>
          </w:p>
        </w:tc>
      </w:tr>
      <w:tr w:rsidR="00490AD6" w14:paraId="21B6E10F" w14:textId="77777777" w:rsidTr="00907A37">
        <w:trPr>
          <w:trHeight w:val="26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CD2D9A8" w14:textId="76B59B88" w:rsidR="00490AD6" w:rsidRPr="00504337" w:rsidRDefault="008E62BF" w:rsidP="00490AD6">
            <w:pPr>
              <w:ind w:left="1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18.00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FF4F44D" w14:textId="77777777" w:rsidR="00490AD6" w:rsidRPr="00504337" w:rsidRDefault="00490AD6" w:rsidP="00490AD6">
            <w:pPr>
              <w:ind w:left="5"/>
              <w:rPr>
                <w:rFonts w:ascii="Cambria" w:eastAsia="Cambria" w:hAnsi="Cambria" w:cs="Cambria"/>
                <w:b/>
                <w:sz w:val="24"/>
              </w:rPr>
            </w:pPr>
            <w:r w:rsidRPr="00504337">
              <w:rPr>
                <w:rFonts w:ascii="Cambria" w:eastAsia="Cambria" w:hAnsi="Cambria" w:cs="Cambria"/>
                <w:b/>
                <w:sz w:val="24"/>
              </w:rPr>
              <w:t>einde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34CE187" w14:textId="77777777" w:rsidR="00490AD6" w:rsidRDefault="00490AD6" w:rsidP="00490AD6">
            <w:pPr>
              <w:ind w:left="5"/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774AA53" w14:textId="77777777" w:rsidR="00490AD6" w:rsidRDefault="00490AD6" w:rsidP="00490AD6">
            <w:pPr>
              <w:rPr>
                <w:rFonts w:ascii="Cambria" w:eastAsia="Cambria" w:hAnsi="Cambria" w:cs="Cambria"/>
                <w:sz w:val="24"/>
              </w:rPr>
            </w:pPr>
          </w:p>
        </w:tc>
      </w:tr>
    </w:tbl>
    <w:p w14:paraId="7FE4CB0C" w14:textId="77777777" w:rsidR="00573004" w:rsidRDefault="002D7B35">
      <w:pPr>
        <w:spacing w:after="0"/>
        <w:ind w:left="-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4E79F5" w14:textId="77777777" w:rsidR="00504337" w:rsidRDefault="00504337">
      <w:pPr>
        <w:spacing w:after="0"/>
        <w:ind w:left="-13"/>
        <w:jc w:val="both"/>
      </w:pPr>
    </w:p>
    <w:sectPr w:rsidR="00504337">
      <w:pgSz w:w="16837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50D74"/>
    <w:multiLevelType w:val="hybridMultilevel"/>
    <w:tmpl w:val="637292EE"/>
    <w:lvl w:ilvl="0" w:tplc="D1C4FE88">
      <w:start w:val="1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004"/>
    <w:rsid w:val="00051DE6"/>
    <w:rsid w:val="001936D3"/>
    <w:rsid w:val="002D7B35"/>
    <w:rsid w:val="00483E92"/>
    <w:rsid w:val="00490AD6"/>
    <w:rsid w:val="00504337"/>
    <w:rsid w:val="00573004"/>
    <w:rsid w:val="0067664A"/>
    <w:rsid w:val="008166B8"/>
    <w:rsid w:val="008645FA"/>
    <w:rsid w:val="008E62BF"/>
    <w:rsid w:val="00907A37"/>
    <w:rsid w:val="00A116D1"/>
    <w:rsid w:val="00AA7035"/>
    <w:rsid w:val="00C60927"/>
    <w:rsid w:val="00E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63CA1"/>
  <w15:docId w15:val="{F91FE852-5D68-1A40-B988-A78BAFFE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90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C9B42-3D9E-9C41-BC5E-427AAADB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Lesprogramma Introductiecursus Shochwavetherapie.docx</vt:lpstr>
    </vt:vector>
  </TitlesOfParts>
  <Company>-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Lesprogramma Introductiecursus Shochwavetherapie.docx</dc:title>
  <dc:subject/>
  <dc:creator>Femke Wijbenga</dc:creator>
  <cp:keywords/>
  <cp:lastModifiedBy>Sjaco Jordens | Jordens Fysio Medisch Centrum</cp:lastModifiedBy>
  <cp:revision>9</cp:revision>
  <dcterms:created xsi:type="dcterms:W3CDTF">2017-09-13T08:36:00Z</dcterms:created>
  <dcterms:modified xsi:type="dcterms:W3CDTF">2020-12-14T07:07:00Z</dcterms:modified>
</cp:coreProperties>
</file>